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41" w:rsidRPr="00DF4811" w:rsidRDefault="002E3141" w:rsidP="00DF4811">
      <w:pPr>
        <w:spacing w:after="120" w:line="320" w:lineRule="exact"/>
        <w:rPr>
          <w:rFonts w:ascii="Arial" w:hAnsi="Arial" w:cs="Arial"/>
          <w:b/>
          <w:sz w:val="28"/>
          <w:szCs w:val="28"/>
        </w:rPr>
      </w:pPr>
      <w:r w:rsidRPr="00DF4811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2E3141" w:rsidRPr="00DF4811" w:rsidRDefault="002E3141" w:rsidP="00DF4811">
      <w:pPr>
        <w:spacing w:after="120" w:line="320" w:lineRule="exact"/>
        <w:rPr>
          <w:rFonts w:ascii="Arial" w:hAnsi="Arial" w:cs="Arial"/>
          <w:b/>
          <w:i/>
          <w:sz w:val="44"/>
          <w:szCs w:val="44"/>
          <w:u w:val="single"/>
        </w:rPr>
      </w:pPr>
    </w:p>
    <w:p w:rsidR="002E3141" w:rsidRDefault="002E3141" w:rsidP="00DF4811">
      <w:pPr>
        <w:spacing w:after="120" w:line="360" w:lineRule="auto"/>
        <w:rPr>
          <w:rFonts w:ascii="Arial" w:hAnsi="Arial" w:cs="Arial"/>
          <w:b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4" o:spid="_x0000_s1026" type="#_x0000_t75" style="position:absolute;margin-left:315pt;margin-top:10pt;width:195pt;height:36.75pt;z-index:-251658240;visibility:visible" wrapcoords="-83 0 -83 21159 21600 21159 21600 0 -83 0">
            <v:imagedata r:id="rId5" o:title=""/>
            <w10:wrap type="tight"/>
          </v:shape>
        </w:pict>
      </w:r>
      <w:r w:rsidRPr="00DF4811">
        <w:rPr>
          <w:rFonts w:ascii="Arial" w:hAnsi="Arial" w:cs="Arial"/>
        </w:rPr>
        <w:object w:dxaOrig="3615" w:dyaOrig="1890">
          <v:shape id="_x0000_i1025" type="#_x0000_t75" style="width:99.75pt;height:57pt" o:ole="">
            <v:imagedata r:id="rId6" o:title=""/>
          </v:shape>
          <o:OLEObject Type="Embed" ProgID="MSPhotoEd.3" ShapeID="_x0000_i1025" DrawAspect="Content" ObjectID="_1524480718" r:id="rId7"/>
        </w:object>
      </w:r>
    </w:p>
    <w:p w:rsidR="002E3141" w:rsidRPr="00DF4811" w:rsidRDefault="002E3141" w:rsidP="00DF4811">
      <w:pPr>
        <w:spacing w:after="12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DF4811">
        <w:rPr>
          <w:rFonts w:ascii="Arial" w:hAnsi="Arial" w:cs="Arial"/>
          <w:b/>
          <w:sz w:val="44"/>
          <w:szCs w:val="44"/>
        </w:rPr>
        <w:t>SUBVENCION AUTONÓMICA AL ALQUILER DE VIVIENDA 2016</w:t>
      </w:r>
    </w:p>
    <w:p w:rsidR="002E3141" w:rsidRPr="00DF4811" w:rsidRDefault="002E3141" w:rsidP="00DF4811">
      <w:pPr>
        <w:tabs>
          <w:tab w:val="left" w:pos="1740"/>
        </w:tabs>
        <w:spacing w:after="120" w:line="320" w:lineRule="exact"/>
        <w:jc w:val="center"/>
        <w:rPr>
          <w:rFonts w:ascii="Arial" w:hAnsi="Arial" w:cs="Arial"/>
          <w:b/>
          <w:sz w:val="18"/>
          <w:szCs w:val="18"/>
        </w:rPr>
      </w:pPr>
    </w:p>
    <w:p w:rsidR="002E3141" w:rsidRPr="00DF4811" w:rsidRDefault="002E3141" w:rsidP="00DF4811">
      <w:pPr>
        <w:tabs>
          <w:tab w:val="left" w:pos="1740"/>
        </w:tabs>
        <w:spacing w:after="120" w:line="320" w:lineRule="exact"/>
        <w:jc w:val="both"/>
        <w:rPr>
          <w:rFonts w:ascii="Arial" w:hAnsi="Arial" w:cs="Arial"/>
          <w:b/>
          <w:u w:val="single"/>
        </w:rPr>
      </w:pPr>
      <w:r w:rsidRPr="00DF4811">
        <w:rPr>
          <w:rFonts w:ascii="Arial" w:hAnsi="Arial" w:cs="Arial"/>
          <w:b/>
          <w:u w:val="single"/>
        </w:rPr>
        <w:t>REQUISITOS:</w:t>
      </w: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-Poseer la nacionalidad española o residencia Legal en España.</w:t>
      </w: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-Ser titular de un contrato de arrendamiento de vivienda sita en el territorio de la Comunidad de Madrid</w:t>
      </w: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-Que la renta actualizada a pagar por el alquiler sea igual o inferior a 600€ mensuales.</w:t>
      </w: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-Que la vivienda arrendada sea su vivienda habitual y permanente del arrendatario o arrendatarios</w:t>
      </w: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-Que la suma de los ingresos de las personas que tengan su domicilio en la vivienda arrendada, consten o no como titulares del contrato, sean en conjunto superiores a la renta anual a pagar por el alquiler e inferiores al siguiente límite máximo de ingresos establecido en la convocatoria</w:t>
      </w:r>
    </w:p>
    <w:p w:rsidR="002E3141" w:rsidRPr="00DF4811" w:rsidRDefault="002E3141" w:rsidP="00DF4811">
      <w:pPr>
        <w:numPr>
          <w:ilvl w:val="0"/>
          <w:numId w:val="3"/>
        </w:numPr>
        <w:tabs>
          <w:tab w:val="left" w:pos="851"/>
        </w:tabs>
        <w:spacing w:after="120" w:line="320" w:lineRule="exact"/>
        <w:jc w:val="both"/>
        <w:rPr>
          <w:rFonts w:ascii="Arial" w:hAnsi="Arial" w:cs="Arial"/>
          <w:b/>
          <w:u w:val="single"/>
        </w:rPr>
      </w:pPr>
      <w:r w:rsidRPr="00DF4811">
        <w:rPr>
          <w:rFonts w:ascii="Arial" w:hAnsi="Arial" w:cs="Arial"/>
          <w:b/>
          <w:u w:val="single"/>
        </w:rPr>
        <w:t>NO PODRÁN ACCEDER:</w:t>
      </w:r>
    </w:p>
    <w:p w:rsidR="002E3141" w:rsidRPr="00DF4811" w:rsidRDefault="002E3141" w:rsidP="00DF4811">
      <w:pPr>
        <w:numPr>
          <w:ilvl w:val="0"/>
          <w:numId w:val="2"/>
        </w:num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Las personas que sean titulares en pleno dominio o de un derecho real de uso o disfrute sobre alguna vivienda en España.</w:t>
      </w:r>
    </w:p>
    <w:p w:rsidR="002E3141" w:rsidRPr="00DF4811" w:rsidRDefault="002E3141" w:rsidP="00DF4811">
      <w:pPr>
        <w:numPr>
          <w:ilvl w:val="0"/>
          <w:numId w:val="2"/>
        </w:num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Tengan parentesco en primer o segundo grado de consanguinidad o de afinidad con el arrendador de la vivienda.</w:t>
      </w:r>
    </w:p>
    <w:p w:rsidR="002E314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  <w:b/>
          <w:u w:val="single"/>
        </w:rPr>
      </w:pP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  <w:b/>
          <w:u w:val="single"/>
        </w:rPr>
      </w:pPr>
      <w:r w:rsidRPr="00DF4811">
        <w:rPr>
          <w:rFonts w:ascii="Arial" w:hAnsi="Arial" w:cs="Arial"/>
          <w:b/>
          <w:u w:val="single"/>
        </w:rPr>
        <w:t>PLAZO Y LUGAR DE PRESENTACIÓN:</w:t>
      </w:r>
    </w:p>
    <w:p w:rsidR="002E314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 xml:space="preserve">-El plazo para presentar las solicitudes será </w:t>
      </w:r>
      <w:r w:rsidRPr="00DF4811">
        <w:rPr>
          <w:rFonts w:ascii="Arial" w:hAnsi="Arial" w:cs="Arial"/>
          <w:b/>
          <w:sz w:val="36"/>
          <w:szCs w:val="36"/>
          <w:u w:val="single"/>
        </w:rPr>
        <w:t>HASTA EL 21 DE MAYO DE 2016</w:t>
      </w:r>
      <w:r w:rsidRPr="00DF4811">
        <w:rPr>
          <w:rFonts w:ascii="Arial" w:hAnsi="Arial" w:cs="Arial"/>
        </w:rPr>
        <w:t>.</w:t>
      </w: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-Las solicitudes podrán presentarse en el Registro General de la Consejería de Transportes, Infraestructuras y Vivienda (Calle Maudes, 17), en el Registro Auxiliar de la Dirección General de Vivienda y Rehabilitación(C/Braganza s/n), en Registro Auxiliar de la Oficina de información de vivienda, (Avd de Asturias, 28). o en los lugares establecidos en el artículos 38 de la Ley 30/1992, de 26 de noviembre, de Régimen Jurídico de las Administraciones Públicas y del Procedimiento Administrativo común (dirigiéndolas a la Dirección General de Vivienda y Rehabilitación de la Comunidad de Madrid).</w:t>
      </w:r>
    </w:p>
    <w:p w:rsidR="002E314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  <w:b/>
          <w:u w:val="single"/>
        </w:rPr>
      </w:pP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  <w:b/>
          <w:u w:val="single"/>
        </w:rPr>
      </w:pPr>
      <w:r w:rsidRPr="00DF4811">
        <w:rPr>
          <w:rFonts w:ascii="Arial" w:hAnsi="Arial" w:cs="Arial"/>
          <w:b/>
          <w:u w:val="single"/>
        </w:rPr>
        <w:t>DOCUMENTACIÓN A PRESENTAR:</w:t>
      </w: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-Solicitud</w:t>
      </w: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-Copia de Documento Nacional de Identidad y/o Permiso de Residencia del titular/es del contrato de arrendamiento. Si autoriza consulta no será necesaria presentación</w:t>
      </w: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-Copia completa de declaración renta de 2014 de la unidad familiar. Si se autoriza su consulta no será necesaria presentación</w:t>
      </w: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-En caso de no estar obligado a presentar declaración, un certificado de la imputaciones que constan en la AEAT</w:t>
      </w: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-Copia del contrato de arrendamiento o contratos de arrendamientos si fueran varios los que hubieran estado en vigor durante el periodo subvencionable cuyo inicio es 1 de enero de 2016, siempre que no haya habido interrupción temporal con el anterior.</w:t>
      </w: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-En el supuesto de que la referencia catastral no conste en el contrato de arrendamiento, deberá aportar: certificación catastral electrónica, o certificado u otro documento emitido por Gerente o Subgerente del  Catastro o Escritura pública o información registral o copia del último recibo justificantes del pago de Impuesto sobre bienes inmuebles (IBI).</w:t>
      </w: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DF4811">
        <w:rPr>
          <w:rFonts w:ascii="Arial" w:hAnsi="Arial" w:cs="Arial"/>
        </w:rPr>
        <w:t>-Volante o certificado de empadronamiento en el que consten todas las personas que tengan su domicilio habitual y permanente en la vivienda con indicación de la fecha de alta en dicho domicilio, debiendo estar empadronados en el mismo a la fecha de solicitud.</w:t>
      </w: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</w:p>
    <w:p w:rsidR="002E3141" w:rsidRPr="00DF4811" w:rsidRDefault="002E3141" w:rsidP="00DF4811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  <w:b/>
        </w:rPr>
      </w:pPr>
      <w:r w:rsidRPr="00DF4811">
        <w:rPr>
          <w:rFonts w:ascii="Arial" w:hAnsi="Arial" w:cs="Arial"/>
          <w:b/>
        </w:rPr>
        <w:t>*Del 4 al  21 de mayo las oficinas de Maudes 17, Braganza, s/n y Avd de Asturias, 28 tendrán horario ininterrumpido de 8:30 a 21:00 horas</w:t>
      </w:r>
    </w:p>
    <w:p w:rsidR="002E3141" w:rsidRPr="003221D0" w:rsidRDefault="002E3141">
      <w:pPr>
        <w:rPr>
          <w:b/>
          <w:u w:val="single"/>
        </w:rPr>
      </w:pPr>
    </w:p>
    <w:sectPr w:rsidR="002E3141" w:rsidRPr="003221D0" w:rsidSect="00DF481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9A8"/>
    <w:multiLevelType w:val="hybridMultilevel"/>
    <w:tmpl w:val="6C929C44"/>
    <w:lvl w:ilvl="0" w:tplc="355A30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D5EC7"/>
    <w:multiLevelType w:val="hybridMultilevel"/>
    <w:tmpl w:val="23364E2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36825"/>
    <w:multiLevelType w:val="hybridMultilevel"/>
    <w:tmpl w:val="310AD912"/>
    <w:lvl w:ilvl="0" w:tplc="AAE22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B5B"/>
    <w:rsid w:val="001D4638"/>
    <w:rsid w:val="002831BD"/>
    <w:rsid w:val="002A0DAC"/>
    <w:rsid w:val="002B0ADB"/>
    <w:rsid w:val="002B421A"/>
    <w:rsid w:val="002E3141"/>
    <w:rsid w:val="003221D0"/>
    <w:rsid w:val="003263F8"/>
    <w:rsid w:val="003464F2"/>
    <w:rsid w:val="00445BDB"/>
    <w:rsid w:val="004C462B"/>
    <w:rsid w:val="004E746A"/>
    <w:rsid w:val="00506D0B"/>
    <w:rsid w:val="005B4A56"/>
    <w:rsid w:val="00735555"/>
    <w:rsid w:val="007A667E"/>
    <w:rsid w:val="00801EBB"/>
    <w:rsid w:val="008048C1"/>
    <w:rsid w:val="008E4255"/>
    <w:rsid w:val="00A51C6B"/>
    <w:rsid w:val="00A70920"/>
    <w:rsid w:val="00AE5B5B"/>
    <w:rsid w:val="00B9777F"/>
    <w:rsid w:val="00C14708"/>
    <w:rsid w:val="00CF2299"/>
    <w:rsid w:val="00D356F9"/>
    <w:rsid w:val="00DF4811"/>
    <w:rsid w:val="00E505F6"/>
    <w:rsid w:val="00F05AB1"/>
    <w:rsid w:val="00FD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D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55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A0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A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500</Words>
  <Characters>2753</Characters>
  <Application>Microsoft Office Outlook</Application>
  <DocSecurity>0</DocSecurity>
  <Lines>0</Lines>
  <Paragraphs>0</Paragraphs>
  <ScaleCrop>false</ScaleCrop>
  <Company>MancomunidadSO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Mostrador</dc:creator>
  <cp:keywords/>
  <dc:description/>
  <cp:lastModifiedBy>CEA Arboreto Luis Ceballos</cp:lastModifiedBy>
  <cp:revision>2</cp:revision>
  <cp:lastPrinted>2016-05-04T11:04:00Z</cp:lastPrinted>
  <dcterms:created xsi:type="dcterms:W3CDTF">2016-05-11T12:06:00Z</dcterms:created>
  <dcterms:modified xsi:type="dcterms:W3CDTF">2016-05-11T12:06:00Z</dcterms:modified>
</cp:coreProperties>
</file>